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23154431" w14:textId="77777777" w:rsidR="00DD78E0" w:rsidRPr="005C790C" w:rsidRDefault="00EF6EC1" w:rsidP="00DD78E0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  <w:lang w:val="hy-AM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DD78E0">
        <w:rPr>
          <w:rFonts w:ascii="GHEA Grapalat" w:hAnsi="GHEA Grapalat"/>
          <w:szCs w:val="24"/>
        </w:rPr>
        <w:t>HHH-GHTsDzB-22/2</w:t>
      </w:r>
    </w:p>
    <w:p w14:paraId="12553DE8" w14:textId="279AEF52" w:rsidR="0012540C" w:rsidRPr="00DD78E0" w:rsidRDefault="00597613" w:rsidP="00DD78E0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4"/>
          <w:szCs w:val="24"/>
          <w:lang w:val="hy-AM"/>
        </w:rPr>
      </w:pPr>
      <w:r w:rsidRPr="00DD78E0">
        <w:rPr>
          <w:rFonts w:ascii="GHEA Grapalat" w:hAnsi="GHEA Grapalat"/>
          <w:b w:val="0"/>
          <w:sz w:val="24"/>
          <w:szCs w:val="24"/>
        </w:rPr>
        <w:t>ЗАО ОБЩЕСТВЕННАЯ ТЕЛЕКОМПАНИЯ АРМЕНИИ</w:t>
      </w:r>
      <w:r w:rsidR="00E05B2C" w:rsidRPr="00DD78E0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DD78E0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Pr="00DD78E0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DD78E0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DD78E0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DD78E0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DD78E0">
        <w:rPr>
          <w:rFonts w:ascii="GHEA Grapalat" w:hAnsi="GHEA Grapalat"/>
          <w:b w:val="0"/>
          <w:sz w:val="24"/>
          <w:szCs w:val="24"/>
        </w:rPr>
        <w:t>по</w:t>
      </w:r>
      <w:r w:rsidR="00D14720" w:rsidRPr="00DD78E0">
        <w:rPr>
          <w:rFonts w:ascii="GHEA Grapalat" w:hAnsi="GHEA Grapalat"/>
          <w:b w:val="0"/>
          <w:sz w:val="24"/>
          <w:szCs w:val="24"/>
        </w:rPr>
        <w:t>д</w:t>
      </w:r>
      <w:r w:rsidR="00D732C4" w:rsidRPr="00DD78E0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DD78E0">
        <w:rPr>
          <w:rFonts w:ascii="GHEA Grapalat" w:hAnsi="GHEA Grapalat"/>
          <w:b w:val="0"/>
          <w:sz w:val="24"/>
          <w:szCs w:val="24"/>
        </w:rPr>
        <w:t>ом</w:t>
      </w:r>
      <w:r w:rsidR="00D732C4" w:rsidRPr="00DD78E0">
        <w:rPr>
          <w:rFonts w:ascii="GHEA Grapalat" w:hAnsi="GHEA Grapalat"/>
          <w:b w:val="0"/>
          <w:sz w:val="24"/>
          <w:szCs w:val="24"/>
        </w:rPr>
        <w:t xml:space="preserve"> </w:t>
      </w:r>
      <w:r w:rsidR="00DD78E0">
        <w:rPr>
          <w:rFonts w:ascii="GHEA Grapalat" w:hAnsi="GHEA Grapalat"/>
          <w:sz w:val="24"/>
          <w:szCs w:val="24"/>
        </w:rPr>
        <w:t>HHH-GHTsDzB-22/2</w:t>
      </w:r>
      <w:r w:rsidR="0012540C" w:rsidRPr="00DD78E0">
        <w:rPr>
          <w:rFonts w:ascii="GHEA Grapalat" w:hAnsi="GHEA Grapalat"/>
          <w:b w:val="0"/>
          <w:sz w:val="24"/>
          <w:szCs w:val="24"/>
        </w:rPr>
        <w:t>,</w:t>
      </w:r>
      <w:r w:rsidR="00D732C4" w:rsidRPr="00DD78E0">
        <w:rPr>
          <w:rFonts w:ascii="GHEA Grapalat" w:hAnsi="GHEA Grapalat"/>
          <w:b w:val="0"/>
          <w:sz w:val="24"/>
          <w:szCs w:val="24"/>
        </w:rPr>
        <w:t xml:space="preserve"> организованной с целью приобретения </w:t>
      </w:r>
      <w:r w:rsidR="00DD78E0" w:rsidRPr="00DD78E0">
        <w:rPr>
          <w:rFonts w:ascii="GHEA Grapalat" w:hAnsi="GHEA Grapalat"/>
          <w:b w:val="0"/>
          <w:sz w:val="24"/>
          <w:szCs w:val="24"/>
          <w:highlight w:val="cyan"/>
        </w:rPr>
        <w:t>Услуги проката оборудования для производства телевизионного продукта</w:t>
      </w:r>
      <w:r w:rsidR="00810613" w:rsidRPr="00DD78E0">
        <w:rPr>
          <w:rFonts w:ascii="GHEA Grapalat" w:hAnsi="GHEA Grapalat"/>
          <w:b w:val="0"/>
          <w:spacing w:val="6"/>
          <w:sz w:val="24"/>
          <w:szCs w:val="24"/>
        </w:rPr>
        <w:t xml:space="preserve"> </w:t>
      </w:r>
      <w:r w:rsidR="000021D5" w:rsidRPr="00DD78E0">
        <w:rPr>
          <w:rFonts w:ascii="GHEA Grapalat" w:hAnsi="GHEA Grapalat"/>
          <w:b w:val="0"/>
          <w:sz w:val="24"/>
          <w:szCs w:val="24"/>
        </w:rPr>
        <w:t>для своих нужд:</w:t>
      </w:r>
      <w:r w:rsidR="00DD78E0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B6475C">
        <w:trPr>
          <w:trHeight w:val="2609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D78E0" w:rsidRPr="0075438B" w14:paraId="0368A476" w14:textId="77777777" w:rsidTr="00EE0E2B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1AF0B40A" w:rsidR="00DD78E0" w:rsidRPr="00DD78E0" w:rsidRDefault="00DD78E0" w:rsidP="00DD78E0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5ADFF882" w:rsidR="00DD78E0" w:rsidRPr="00C66A05" w:rsidRDefault="00DD78E0" w:rsidP="00DD78E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освещения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7DDBDD13" w:rsidR="00DD78E0" w:rsidRPr="00C66A05" w:rsidRDefault="00DD78E0" w:rsidP="00DD78E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7ABCDB42" w:rsidR="00DD78E0" w:rsidRPr="00C66A05" w:rsidRDefault="00DD78E0" w:rsidP="00DD78E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Pr="00C66A05">
              <w:rPr>
                <w:rFonts w:ascii="GHEA Grapalat" w:hAnsi="GHEA Grapalat"/>
                <w:sz w:val="22"/>
                <w:szCs w:val="22"/>
              </w:rPr>
              <w:t>го пункта</w:t>
            </w:r>
          </w:p>
        </w:tc>
        <w:tc>
          <w:tcPr>
            <w:tcW w:w="2074" w:type="dxa"/>
            <w:shd w:val="clear" w:color="auto" w:fill="auto"/>
          </w:tcPr>
          <w:p w14:paraId="7C166D36" w14:textId="550C7D65" w:rsidR="00DD78E0" w:rsidRPr="00915231" w:rsidRDefault="00DD78E0" w:rsidP="00DD78E0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E642F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DD78E0" w:rsidRPr="0075438B" w14:paraId="074BEE5A" w14:textId="77777777" w:rsidTr="00EE0E2B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C2D2404" w14:textId="1F37B5C2" w:rsidR="00DD78E0" w:rsidRPr="00DD78E0" w:rsidRDefault="00DD78E0" w:rsidP="00DD78E0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ACB9B26" w14:textId="5D4D8AF6" w:rsidR="00DD78E0" w:rsidRPr="00C66A05" w:rsidRDefault="00DD78E0" w:rsidP="00DD78E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545CE">
              <w:rPr>
                <w:rFonts w:ascii="GHEA Grapalat" w:hAnsi="GHEA Grapalat"/>
                <w:sz w:val="16"/>
                <w:szCs w:val="16"/>
              </w:rPr>
              <w:t>Услуги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а</w:t>
            </w:r>
            <w:r w:rsidRPr="007545CE">
              <w:rPr>
                <w:rFonts w:ascii="GHEA Grapalat" w:hAnsi="GHEA Grapalat"/>
                <w:sz w:val="16"/>
                <w:szCs w:val="16"/>
              </w:rPr>
              <w:t>люминиевых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конструкций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00BD7A7" w14:textId="1235DF8D" w:rsidR="00DD78E0" w:rsidRPr="00C66A05" w:rsidRDefault="00DD78E0" w:rsidP="00DD78E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615CC2C9" w14:textId="068A3C30" w:rsidR="00DD78E0" w:rsidRPr="00C66A05" w:rsidRDefault="00DD78E0" w:rsidP="00DD78E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Pr="00C66A05">
              <w:rPr>
                <w:rFonts w:ascii="GHEA Grapalat" w:hAnsi="GHEA Grapalat"/>
                <w:sz w:val="22"/>
                <w:szCs w:val="22"/>
              </w:rPr>
              <w:t>-го пункта</w:t>
            </w:r>
          </w:p>
        </w:tc>
        <w:tc>
          <w:tcPr>
            <w:tcW w:w="2074" w:type="dxa"/>
            <w:shd w:val="clear" w:color="auto" w:fill="auto"/>
          </w:tcPr>
          <w:p w14:paraId="3EA97DCD" w14:textId="609F437C" w:rsidR="00DD78E0" w:rsidRPr="008272A1" w:rsidRDefault="00DD78E0" w:rsidP="00DD78E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642F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DD78E0" w:rsidRPr="0075438B" w14:paraId="436300CF" w14:textId="77777777" w:rsidTr="00EE0E2B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72418697" w14:textId="374489F3" w:rsidR="00DD78E0" w:rsidRPr="00DD78E0" w:rsidRDefault="00DD78E0" w:rsidP="00DD78E0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6D530EF" w14:textId="02D8FA41" w:rsidR="00DD78E0" w:rsidRPr="00C66A05" w:rsidRDefault="00DD78E0" w:rsidP="00DD78E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545CE">
              <w:rPr>
                <w:rFonts w:ascii="GHEA Grapalat" w:hAnsi="GHEA Grapalat"/>
                <w:sz w:val="16"/>
                <w:szCs w:val="16"/>
              </w:rPr>
              <w:t>Услуги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LED экранов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BC3382F" w14:textId="77777777" w:rsidR="00DD78E0" w:rsidRPr="00C66A05" w:rsidRDefault="00DD78E0" w:rsidP="00DD78E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1B4F4A7A" w14:textId="14EBFFFE" w:rsidR="00DD78E0" w:rsidRDefault="00DD78E0" w:rsidP="00DD78E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Pr="00C66A05">
              <w:rPr>
                <w:rFonts w:ascii="GHEA Grapalat" w:hAnsi="GHEA Grapalat"/>
                <w:sz w:val="22"/>
                <w:szCs w:val="22"/>
              </w:rPr>
              <w:t>го пункта</w:t>
            </w:r>
          </w:p>
        </w:tc>
        <w:tc>
          <w:tcPr>
            <w:tcW w:w="2074" w:type="dxa"/>
            <w:shd w:val="clear" w:color="auto" w:fill="auto"/>
          </w:tcPr>
          <w:p w14:paraId="4BE8F745" w14:textId="58ECE91A" w:rsidR="00DD78E0" w:rsidRPr="008641FE" w:rsidRDefault="00DD78E0" w:rsidP="00DD78E0">
            <w:pPr>
              <w:jc w:val="center"/>
              <w:rPr>
                <w:rFonts w:ascii="GHEA Grapalat" w:hAnsi="GHEA Grapalat" w:hint="eastAsia"/>
                <w:sz w:val="22"/>
                <w:szCs w:val="22"/>
              </w:rPr>
            </w:pPr>
            <w:r w:rsidRPr="00E642F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DD78E0" w:rsidRPr="0075438B" w14:paraId="5D697010" w14:textId="77777777" w:rsidTr="00EE0E2B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219466E3" w14:textId="5B6D0B23" w:rsidR="00DD78E0" w:rsidRPr="00DD78E0" w:rsidRDefault="00DD78E0" w:rsidP="00DD78E0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53BE52F" w14:textId="59053EE4" w:rsidR="00DD78E0" w:rsidRPr="00C66A05" w:rsidRDefault="00DD78E0" w:rsidP="00DD78E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з</w:t>
            </w:r>
            <w:r w:rsidRPr="007545CE">
              <w:rPr>
                <w:rFonts w:ascii="GHEA Grapalat" w:hAnsi="GHEA Grapalat"/>
                <w:sz w:val="16"/>
                <w:szCs w:val="16"/>
              </w:rPr>
              <w:t>вуковых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оборудовани</w:t>
            </w:r>
            <w:r>
              <w:rPr>
                <w:rFonts w:ascii="GHEA Grapalat" w:hAnsi="GHEA Grapalat"/>
                <w:sz w:val="16"/>
                <w:szCs w:val="16"/>
              </w:rPr>
              <w:t>й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5D42A4A" w14:textId="77777777" w:rsidR="00DD78E0" w:rsidRPr="00C66A05" w:rsidRDefault="00DD78E0" w:rsidP="00DD78E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67676080" w14:textId="3CC87A75" w:rsidR="00DD78E0" w:rsidRDefault="00DD78E0" w:rsidP="00DD78E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Pr="00C66A05">
              <w:rPr>
                <w:rFonts w:ascii="GHEA Grapalat" w:hAnsi="GHEA Grapalat"/>
                <w:sz w:val="22"/>
                <w:szCs w:val="22"/>
              </w:rPr>
              <w:t>-го пункта</w:t>
            </w:r>
          </w:p>
        </w:tc>
        <w:tc>
          <w:tcPr>
            <w:tcW w:w="2074" w:type="dxa"/>
            <w:shd w:val="clear" w:color="auto" w:fill="auto"/>
          </w:tcPr>
          <w:p w14:paraId="03EE0604" w14:textId="13B76A5B" w:rsidR="00DD78E0" w:rsidRPr="008641FE" w:rsidRDefault="00DD78E0" w:rsidP="00DD78E0">
            <w:pPr>
              <w:jc w:val="center"/>
              <w:rPr>
                <w:rFonts w:ascii="GHEA Grapalat" w:hAnsi="GHEA Grapalat" w:hint="eastAsia"/>
                <w:sz w:val="22"/>
                <w:szCs w:val="22"/>
              </w:rPr>
            </w:pPr>
            <w:r w:rsidRPr="00E642F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DD78E0" w:rsidRPr="0075438B" w14:paraId="3B3C7F69" w14:textId="77777777" w:rsidTr="00EE0E2B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3C2CFCFC" w14:textId="01513215" w:rsidR="00DD78E0" w:rsidRPr="00DD78E0" w:rsidRDefault="00DD78E0" w:rsidP="00DD78E0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24F21349" w14:textId="394AA246" w:rsidR="00DD78E0" w:rsidRPr="00C66A05" w:rsidRDefault="00DD78E0" w:rsidP="00DD78E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аренды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операторских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5DA92C9" w14:textId="77777777" w:rsidR="00DD78E0" w:rsidRPr="00C66A05" w:rsidRDefault="00DD78E0" w:rsidP="00DD78E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5D3E1CDB" w14:textId="720EA368" w:rsidR="00DD78E0" w:rsidRDefault="00DD78E0" w:rsidP="00DD78E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Pr="00C66A05">
              <w:rPr>
                <w:rFonts w:ascii="GHEA Grapalat" w:hAnsi="GHEA Grapalat"/>
                <w:sz w:val="22"/>
                <w:szCs w:val="22"/>
              </w:rPr>
              <w:t>го пункта</w:t>
            </w:r>
          </w:p>
        </w:tc>
        <w:tc>
          <w:tcPr>
            <w:tcW w:w="2074" w:type="dxa"/>
            <w:shd w:val="clear" w:color="auto" w:fill="auto"/>
          </w:tcPr>
          <w:p w14:paraId="32E5F6DE" w14:textId="7E77EBB6" w:rsidR="00DD78E0" w:rsidRPr="008641FE" w:rsidRDefault="00DD78E0" w:rsidP="00DD78E0">
            <w:pPr>
              <w:jc w:val="center"/>
              <w:rPr>
                <w:rFonts w:ascii="GHEA Grapalat" w:hAnsi="GHEA Grapalat" w:hint="eastAsia"/>
                <w:sz w:val="22"/>
                <w:szCs w:val="22"/>
              </w:rPr>
            </w:pPr>
            <w:r w:rsidRPr="00E642F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E642F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642F1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05F12B09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C66A05">
        <w:rPr>
          <w:rFonts w:ascii="GHEA Grapalat" w:hAnsi="GHEA Grapalat"/>
          <w:szCs w:val="24"/>
        </w:rPr>
        <w:t>Г.Карапетян</w:t>
      </w:r>
      <w:r w:rsidR="00597613">
        <w:rPr>
          <w:rFonts w:ascii="GHEA Grapalat" w:hAnsi="GHEA Grapalat"/>
          <w:szCs w:val="24"/>
        </w:rPr>
        <w:t>.</w:t>
      </w:r>
    </w:p>
    <w:p w14:paraId="476AED04" w14:textId="77777777" w:rsidR="00DD78E0" w:rsidRDefault="002C44C4" w:rsidP="00597613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D78E0" w:rsidRPr="00DD78E0">
        <w:rPr>
          <w:rFonts w:ascii="GHEA Grapalat" w:hAnsi="GHEA Grapalat"/>
          <w:b/>
          <w:szCs w:val="24"/>
        </w:rPr>
        <w:t xml:space="preserve">кодом </w:t>
      </w:r>
      <w:r w:rsidR="00DD78E0">
        <w:rPr>
          <w:rFonts w:ascii="GHEA Grapalat" w:hAnsi="GHEA Grapalat"/>
          <w:szCs w:val="24"/>
        </w:rPr>
        <w:t>HHH-GHTsDzB-22/2</w:t>
      </w:r>
    </w:p>
    <w:p w14:paraId="6592B5B2" w14:textId="334A60A8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  <w:r>
        <w:rPr>
          <w:rFonts w:ascii="GHEA Grapalat" w:hAnsi="GHEA Grapalat"/>
          <w:szCs w:val="24"/>
        </w:rPr>
        <w:t>Тел: (+37411) 65 00 15 /1</w:t>
      </w:r>
      <w:r w:rsidR="00C66A05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310D80C0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C66A05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1C7"/>
    <w:rsid w:val="003D5271"/>
    <w:rsid w:val="003E343E"/>
    <w:rsid w:val="003F188D"/>
    <w:rsid w:val="003F49B4"/>
    <w:rsid w:val="0043269D"/>
    <w:rsid w:val="004345B3"/>
    <w:rsid w:val="00441E90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3F94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6475C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66A05"/>
    <w:rsid w:val="00C90538"/>
    <w:rsid w:val="00C926B7"/>
    <w:rsid w:val="00CA6069"/>
    <w:rsid w:val="00CC2EF5"/>
    <w:rsid w:val="00CC3772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78E0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42</cp:revision>
  <cp:lastPrinted>2021-10-04T10:50:00Z</cp:lastPrinted>
  <dcterms:created xsi:type="dcterms:W3CDTF">2018-08-08T07:11:00Z</dcterms:created>
  <dcterms:modified xsi:type="dcterms:W3CDTF">2022-01-05T11:44:00Z</dcterms:modified>
</cp:coreProperties>
</file>